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D11C" w14:textId="7DE21AD4" w:rsidR="001727D8" w:rsidRPr="00B11FCE" w:rsidRDefault="001727D8" w:rsidP="001727D8">
      <w:pPr>
        <w:pStyle w:val="Adresodbiorcywlicie"/>
        <w:spacing w:line="240" w:lineRule="auto"/>
        <w:jc w:val="center"/>
        <w:rPr>
          <w:rFonts w:asciiTheme="minorHAnsi" w:hAnsiTheme="minorHAnsi" w:cstheme="minorHAnsi"/>
          <w:b/>
          <w:noProof/>
          <w:sz w:val="24"/>
          <w:szCs w:val="24"/>
        </w:rPr>
      </w:pPr>
      <w:r w:rsidRPr="00B11FCE">
        <w:rPr>
          <w:rFonts w:asciiTheme="minorHAnsi" w:hAnsiTheme="minorHAnsi" w:cstheme="minorHAnsi"/>
          <w:b/>
          <w:noProof/>
          <w:sz w:val="24"/>
          <w:szCs w:val="24"/>
        </w:rPr>
        <w:t>WYDZIAŁ</w:t>
      </w:r>
      <w:r w:rsidRPr="00B11FCE">
        <w:rPr>
          <w:rFonts w:asciiTheme="minorHAnsi" w:hAnsiTheme="minorHAnsi" w:cstheme="minorHAnsi"/>
          <w:noProof/>
          <w:sz w:val="24"/>
          <w:szCs w:val="24"/>
        </w:rPr>
        <w:t xml:space="preserve"> </w:t>
      </w:r>
      <w:r w:rsidRPr="00B11FCE">
        <w:rPr>
          <w:rFonts w:asciiTheme="minorHAnsi" w:hAnsiTheme="minorHAnsi" w:cstheme="minorHAnsi"/>
          <w:b/>
          <w:noProof/>
          <w:sz w:val="24"/>
          <w:szCs w:val="24"/>
        </w:rPr>
        <w:t xml:space="preserve">ARCHITEKTURY I </w:t>
      </w:r>
      <w:r w:rsidR="00FB2F43">
        <w:rPr>
          <w:rFonts w:asciiTheme="minorHAnsi" w:hAnsiTheme="minorHAnsi" w:cstheme="minorHAnsi"/>
          <w:b/>
          <w:noProof/>
          <w:sz w:val="24"/>
          <w:szCs w:val="24"/>
        </w:rPr>
        <w:t>BUDOWNICTWA</w:t>
      </w:r>
    </w:p>
    <w:p w14:paraId="7EADE00E" w14:textId="77777777" w:rsidR="001727D8" w:rsidRPr="00B11FCE" w:rsidRDefault="001727D8" w:rsidP="001727D8">
      <w:pPr>
        <w:pStyle w:val="Adresodbiorcywlicie"/>
        <w:spacing w:line="240" w:lineRule="auto"/>
        <w:rPr>
          <w:rFonts w:asciiTheme="minorHAnsi" w:hAnsiTheme="minorHAnsi" w:cstheme="minorHAnsi"/>
          <w:b/>
          <w:noProof/>
          <w:sz w:val="24"/>
          <w:szCs w:val="24"/>
        </w:rPr>
      </w:pPr>
    </w:p>
    <w:p w14:paraId="6F7984D3" w14:textId="77777777" w:rsidR="001727D8" w:rsidRPr="00B11FCE" w:rsidRDefault="001727D8" w:rsidP="001727D8">
      <w:pPr>
        <w:pStyle w:val="Adresodbiorcywlicie"/>
        <w:spacing w:line="240" w:lineRule="auto"/>
        <w:rPr>
          <w:rFonts w:asciiTheme="minorHAnsi" w:hAnsiTheme="minorHAnsi" w:cstheme="minorHAnsi"/>
          <w:b/>
          <w:noProof/>
          <w:sz w:val="24"/>
          <w:szCs w:val="24"/>
        </w:rPr>
      </w:pPr>
    </w:p>
    <w:p w14:paraId="23E989B7" w14:textId="77777777" w:rsidR="001727D8" w:rsidRPr="00B11FCE" w:rsidRDefault="001727D8" w:rsidP="001727D8">
      <w:pPr>
        <w:numPr>
          <w:ilvl w:val="0"/>
          <w:numId w:val="26"/>
        </w:numPr>
        <w:ind w:left="142" w:hanging="229"/>
        <w:rPr>
          <w:rFonts w:asciiTheme="minorHAnsi" w:hAnsiTheme="minorHAnsi" w:cstheme="minorHAnsi"/>
          <w:b/>
          <w:bCs/>
          <w:color w:val="222222"/>
          <w:spacing w:val="0"/>
          <w:sz w:val="24"/>
          <w:szCs w:val="24"/>
        </w:rPr>
      </w:pPr>
      <w:r w:rsidRPr="00B11FCE">
        <w:rPr>
          <w:rFonts w:asciiTheme="minorHAnsi" w:hAnsiTheme="minorHAnsi" w:cstheme="minorHAnsi"/>
          <w:b/>
          <w:bCs/>
          <w:color w:val="222222"/>
          <w:spacing w:val="0"/>
          <w:sz w:val="24"/>
          <w:szCs w:val="24"/>
        </w:rPr>
        <w:t>SPRAWA: </w:t>
      </w:r>
      <w:r w:rsidRPr="00B11FCE">
        <w:rPr>
          <w:rFonts w:asciiTheme="minorHAnsi" w:hAnsiTheme="minorHAnsi" w:cstheme="minorHAnsi"/>
          <w:bCs/>
          <w:color w:val="222222"/>
          <w:spacing w:val="0"/>
          <w:sz w:val="24"/>
          <w:szCs w:val="24"/>
        </w:rPr>
        <w:t xml:space="preserve">Zgłoszenie budowy (przebudowy) budynku mieszkalnego jednorodzinnego, którego obszar oddziaływania mieści się w całości na działce lub działkach, na których został zaprojektowany </w:t>
      </w:r>
    </w:p>
    <w:p w14:paraId="5154FD15" w14:textId="77777777" w:rsidR="001727D8" w:rsidRPr="00B11FCE" w:rsidRDefault="001727D8" w:rsidP="001727D8">
      <w:pPr>
        <w:rPr>
          <w:rFonts w:asciiTheme="minorHAnsi" w:hAnsiTheme="minorHAnsi" w:cstheme="minorHAnsi"/>
          <w:color w:val="222222"/>
          <w:spacing w:val="0"/>
          <w:sz w:val="24"/>
          <w:szCs w:val="24"/>
        </w:rPr>
      </w:pPr>
    </w:p>
    <w:p w14:paraId="447DF308" w14:textId="77777777" w:rsidR="001727D8" w:rsidRPr="00B11FCE" w:rsidRDefault="001727D8" w:rsidP="001727D8">
      <w:pPr>
        <w:numPr>
          <w:ilvl w:val="0"/>
          <w:numId w:val="26"/>
        </w:numPr>
        <w:ind w:left="142" w:hanging="229"/>
        <w:rPr>
          <w:rFonts w:asciiTheme="minorHAnsi" w:hAnsiTheme="minorHAnsi" w:cstheme="minorHAnsi"/>
          <w:b/>
          <w:bCs/>
          <w:color w:val="222222"/>
          <w:spacing w:val="0"/>
          <w:sz w:val="24"/>
          <w:szCs w:val="24"/>
        </w:rPr>
      </w:pPr>
      <w:r w:rsidRPr="00B11FCE">
        <w:rPr>
          <w:rFonts w:asciiTheme="minorHAnsi" w:hAnsiTheme="minorHAnsi" w:cstheme="minorHAnsi"/>
          <w:b/>
          <w:bCs/>
          <w:color w:val="222222"/>
          <w:spacing w:val="0"/>
          <w:sz w:val="24"/>
          <w:szCs w:val="24"/>
        </w:rPr>
        <w:t>PODSTAWA PRAWNA:</w:t>
      </w:r>
    </w:p>
    <w:p w14:paraId="2EE16308" w14:textId="5F84458B" w:rsidR="001727D8" w:rsidRPr="00B11FCE" w:rsidRDefault="001727D8" w:rsidP="001727D8">
      <w:pPr>
        <w:ind w:hanging="87"/>
        <w:rPr>
          <w:rFonts w:asciiTheme="minorHAnsi" w:hAnsiTheme="minorHAnsi" w:cstheme="minorHAnsi"/>
          <w:color w:val="222222"/>
          <w:spacing w:val="0"/>
          <w:sz w:val="24"/>
          <w:szCs w:val="24"/>
        </w:rPr>
      </w:pPr>
      <w:r w:rsidRPr="00B11FCE">
        <w:rPr>
          <w:rFonts w:asciiTheme="minorHAnsi" w:hAnsiTheme="minorHAnsi" w:cstheme="minorHAnsi"/>
          <w:bCs/>
          <w:color w:val="222222"/>
          <w:spacing w:val="0"/>
          <w:sz w:val="24"/>
          <w:szCs w:val="24"/>
        </w:rPr>
        <w:t xml:space="preserve"> Art. 29 ust. 1 pkt 1</w:t>
      </w:r>
      <w:r w:rsidR="00FB2F43">
        <w:rPr>
          <w:rFonts w:asciiTheme="minorHAnsi" w:hAnsiTheme="minorHAnsi" w:cstheme="minorHAnsi"/>
          <w:bCs/>
          <w:color w:val="222222"/>
          <w:spacing w:val="0"/>
          <w:sz w:val="24"/>
          <w:szCs w:val="24"/>
        </w:rPr>
        <w:t xml:space="preserve"> i 1a</w:t>
      </w:r>
      <w:r w:rsidRPr="00B11FCE">
        <w:rPr>
          <w:rFonts w:asciiTheme="minorHAnsi" w:hAnsiTheme="minorHAnsi" w:cstheme="minorHAnsi"/>
          <w:bCs/>
          <w:color w:val="222222"/>
          <w:spacing w:val="0"/>
          <w:sz w:val="24"/>
          <w:szCs w:val="24"/>
        </w:rPr>
        <w:t xml:space="preserve"> i art. 30 ustawy z dnia 7 lipca 1994 r. - Prawo budowlane.</w:t>
      </w:r>
      <w:r w:rsidRPr="00B11FCE">
        <w:rPr>
          <w:rFonts w:asciiTheme="minorHAnsi" w:hAnsiTheme="minorHAnsi" w:cstheme="minorHAnsi"/>
          <w:bCs/>
          <w:color w:val="222222"/>
          <w:spacing w:val="0"/>
          <w:sz w:val="24"/>
          <w:szCs w:val="24"/>
        </w:rPr>
        <w:br/>
      </w:r>
    </w:p>
    <w:p w14:paraId="17A0FDAE" w14:textId="77777777" w:rsidR="001727D8" w:rsidRPr="00B11FCE" w:rsidRDefault="001727D8" w:rsidP="001727D8">
      <w:pPr>
        <w:numPr>
          <w:ilvl w:val="0"/>
          <w:numId w:val="26"/>
        </w:numPr>
        <w:ind w:left="142" w:hanging="284"/>
        <w:rPr>
          <w:rFonts w:asciiTheme="minorHAnsi" w:hAnsiTheme="minorHAnsi" w:cstheme="minorHAnsi"/>
          <w:b/>
          <w:bCs/>
          <w:color w:val="222222"/>
          <w:spacing w:val="0"/>
          <w:sz w:val="24"/>
          <w:szCs w:val="24"/>
        </w:rPr>
      </w:pPr>
      <w:r w:rsidRPr="00B11FCE">
        <w:rPr>
          <w:rFonts w:asciiTheme="minorHAnsi" w:hAnsiTheme="minorHAnsi" w:cstheme="minorHAnsi"/>
          <w:b/>
          <w:bCs/>
          <w:color w:val="222222"/>
          <w:spacing w:val="0"/>
          <w:sz w:val="24"/>
          <w:szCs w:val="24"/>
        </w:rPr>
        <w:t>KOMÓRKA ODPOWIEDZIALNA ZA ZAŁATWIENIE SPRAWY:</w:t>
      </w:r>
    </w:p>
    <w:p w14:paraId="1630B289" w14:textId="266523C0" w:rsidR="001727D8" w:rsidRPr="00B11FCE" w:rsidRDefault="001727D8" w:rsidP="001727D8">
      <w:pPr>
        <w:ind w:left="993" w:hanging="1080"/>
        <w:jc w:val="left"/>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 xml:space="preserve">Wydział Architektury i </w:t>
      </w:r>
      <w:r w:rsidR="00FB2F43">
        <w:rPr>
          <w:rFonts w:asciiTheme="minorHAnsi" w:hAnsiTheme="minorHAnsi" w:cstheme="minorHAnsi"/>
          <w:color w:val="222222"/>
          <w:spacing w:val="0"/>
          <w:sz w:val="24"/>
          <w:szCs w:val="24"/>
        </w:rPr>
        <w:t>Budownictwa</w:t>
      </w:r>
      <w:r w:rsidRPr="00B11FCE">
        <w:rPr>
          <w:rFonts w:asciiTheme="minorHAnsi" w:hAnsiTheme="minorHAnsi" w:cstheme="minorHAnsi"/>
          <w:color w:val="222222"/>
          <w:spacing w:val="0"/>
          <w:sz w:val="24"/>
          <w:szCs w:val="24"/>
        </w:rPr>
        <w:t xml:space="preserve"> - pokój nr 102 i 108 (parter) </w:t>
      </w:r>
      <w:r w:rsidRPr="00B11FCE">
        <w:rPr>
          <w:rFonts w:asciiTheme="minorHAnsi" w:hAnsiTheme="minorHAnsi" w:cstheme="minorHAnsi"/>
          <w:color w:val="222222"/>
          <w:spacing w:val="0"/>
          <w:sz w:val="24"/>
          <w:szCs w:val="24"/>
        </w:rPr>
        <w:br/>
      </w:r>
    </w:p>
    <w:p w14:paraId="653DFFB1" w14:textId="4359E01D" w:rsidR="001727D8" w:rsidRPr="00B11FCE" w:rsidRDefault="001727D8" w:rsidP="001727D8">
      <w:pPr>
        <w:ind w:left="-142"/>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 xml:space="preserve"> Tel. 75 6450108, 75 6450109, 75 64501</w:t>
      </w:r>
      <w:r w:rsidR="00FB2F43">
        <w:rPr>
          <w:rFonts w:asciiTheme="minorHAnsi" w:hAnsiTheme="minorHAnsi" w:cstheme="minorHAnsi"/>
          <w:color w:val="222222"/>
          <w:spacing w:val="0"/>
          <w:sz w:val="24"/>
          <w:szCs w:val="24"/>
        </w:rPr>
        <w:t>1</w:t>
      </w:r>
      <w:r w:rsidRPr="00B11FCE">
        <w:rPr>
          <w:rFonts w:asciiTheme="minorHAnsi" w:hAnsiTheme="minorHAnsi" w:cstheme="minorHAnsi"/>
          <w:color w:val="222222"/>
          <w:spacing w:val="0"/>
          <w:sz w:val="24"/>
          <w:szCs w:val="24"/>
        </w:rPr>
        <w:t>0</w:t>
      </w:r>
    </w:p>
    <w:p w14:paraId="168725E9" w14:textId="77777777" w:rsidR="001727D8" w:rsidRPr="00B11FCE" w:rsidRDefault="001727D8" w:rsidP="001727D8">
      <w:pPr>
        <w:ind w:left="993" w:hanging="1080"/>
        <w:rPr>
          <w:rFonts w:asciiTheme="minorHAnsi" w:hAnsiTheme="minorHAnsi" w:cstheme="minorHAnsi"/>
          <w:color w:val="222222"/>
          <w:spacing w:val="0"/>
          <w:sz w:val="24"/>
          <w:szCs w:val="24"/>
        </w:rPr>
      </w:pPr>
    </w:p>
    <w:p w14:paraId="59C611BE" w14:textId="77777777" w:rsidR="001727D8" w:rsidRPr="00B11FCE" w:rsidRDefault="001727D8" w:rsidP="001727D8">
      <w:pPr>
        <w:ind w:left="993" w:hanging="1080"/>
        <w:rPr>
          <w:rFonts w:asciiTheme="minorHAnsi" w:hAnsiTheme="minorHAnsi" w:cstheme="minorHAnsi"/>
          <w:b/>
          <w:color w:val="222222"/>
          <w:spacing w:val="0"/>
          <w:sz w:val="24"/>
          <w:szCs w:val="24"/>
        </w:rPr>
      </w:pPr>
      <w:r w:rsidRPr="00B11FCE">
        <w:rPr>
          <w:rFonts w:asciiTheme="minorHAnsi" w:hAnsiTheme="minorHAnsi" w:cstheme="minorHAnsi"/>
          <w:color w:val="222222"/>
          <w:spacing w:val="0"/>
          <w:sz w:val="24"/>
          <w:szCs w:val="24"/>
        </w:rPr>
        <w:t xml:space="preserve"> </w:t>
      </w:r>
      <w:r w:rsidRPr="00B11FCE">
        <w:rPr>
          <w:rFonts w:asciiTheme="minorHAnsi" w:hAnsiTheme="minorHAnsi" w:cstheme="minorHAnsi"/>
          <w:b/>
          <w:color w:val="222222"/>
          <w:spacing w:val="0"/>
          <w:sz w:val="24"/>
          <w:szCs w:val="24"/>
        </w:rPr>
        <w:t>Godziny pracy wydziału:</w:t>
      </w:r>
    </w:p>
    <w:p w14:paraId="1EA38569" w14:textId="77777777" w:rsidR="001727D8" w:rsidRPr="00B11FCE" w:rsidRDefault="001727D8" w:rsidP="001727D8">
      <w:pPr>
        <w:ind w:left="993" w:hanging="1080"/>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 xml:space="preserve"> Poniedziałek 7.30 – 17.00</w:t>
      </w:r>
    </w:p>
    <w:p w14:paraId="0241C964" w14:textId="77777777" w:rsidR="001727D8" w:rsidRPr="00B11FCE" w:rsidRDefault="001727D8" w:rsidP="001727D8">
      <w:pPr>
        <w:ind w:left="993" w:hanging="1080"/>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 xml:space="preserve"> Wtorek 7.30 – 15.30</w:t>
      </w:r>
    </w:p>
    <w:p w14:paraId="30D7B64E" w14:textId="77777777" w:rsidR="001727D8" w:rsidRPr="00B11FCE" w:rsidRDefault="001727D8" w:rsidP="001727D8">
      <w:pPr>
        <w:ind w:left="993" w:hanging="1080"/>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 xml:space="preserve"> Środa 7.30 – 15.30 (nieczynne dla interesantów)</w:t>
      </w:r>
    </w:p>
    <w:p w14:paraId="5E7991EC" w14:textId="77777777" w:rsidR="001727D8" w:rsidRPr="00B11FCE" w:rsidRDefault="001727D8" w:rsidP="001727D8">
      <w:pPr>
        <w:ind w:left="993" w:hanging="1080"/>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 xml:space="preserve"> Czwartek 7.30 – 15.30</w:t>
      </w:r>
    </w:p>
    <w:p w14:paraId="78DFF56E" w14:textId="77777777" w:rsidR="001727D8" w:rsidRPr="00B11FCE" w:rsidRDefault="001727D8" w:rsidP="001727D8">
      <w:pPr>
        <w:ind w:left="993" w:hanging="1080"/>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 xml:space="preserve"> Piątek 7.30 – 14.00</w:t>
      </w:r>
    </w:p>
    <w:p w14:paraId="42D76FFA" w14:textId="77777777" w:rsidR="001727D8" w:rsidRPr="00B11FCE" w:rsidRDefault="001727D8" w:rsidP="001727D8">
      <w:pPr>
        <w:ind w:left="993" w:hanging="1080"/>
        <w:rPr>
          <w:rFonts w:asciiTheme="minorHAnsi" w:hAnsiTheme="minorHAnsi" w:cstheme="minorHAnsi"/>
          <w:b/>
          <w:bCs/>
          <w:color w:val="222222"/>
          <w:spacing w:val="0"/>
          <w:sz w:val="24"/>
          <w:szCs w:val="24"/>
        </w:rPr>
      </w:pPr>
    </w:p>
    <w:p w14:paraId="5DEF9CC4" w14:textId="77777777" w:rsidR="001727D8" w:rsidRPr="00B11FCE" w:rsidRDefault="001727D8" w:rsidP="001727D8">
      <w:pPr>
        <w:ind w:left="993" w:hanging="1080"/>
        <w:rPr>
          <w:rFonts w:asciiTheme="minorHAnsi" w:hAnsiTheme="minorHAnsi" w:cstheme="minorHAnsi"/>
          <w:b/>
          <w:bCs/>
          <w:color w:val="222222"/>
          <w:spacing w:val="0"/>
          <w:sz w:val="24"/>
          <w:szCs w:val="24"/>
        </w:rPr>
      </w:pPr>
    </w:p>
    <w:p w14:paraId="4C5DE7F7" w14:textId="77777777" w:rsidR="001727D8" w:rsidRPr="00B11FCE" w:rsidRDefault="001727D8" w:rsidP="001727D8">
      <w:pPr>
        <w:numPr>
          <w:ilvl w:val="0"/>
          <w:numId w:val="26"/>
        </w:numPr>
        <w:ind w:left="284" w:hanging="371"/>
        <w:rPr>
          <w:rFonts w:asciiTheme="minorHAnsi" w:hAnsiTheme="minorHAnsi" w:cstheme="minorHAnsi"/>
          <w:b/>
          <w:bCs/>
          <w:color w:val="222222"/>
          <w:spacing w:val="0"/>
          <w:sz w:val="24"/>
          <w:szCs w:val="24"/>
        </w:rPr>
      </w:pPr>
      <w:r w:rsidRPr="00B11FCE">
        <w:rPr>
          <w:rFonts w:asciiTheme="minorHAnsi" w:hAnsiTheme="minorHAnsi" w:cstheme="minorHAnsi"/>
          <w:b/>
          <w:bCs/>
          <w:color w:val="222222"/>
          <w:spacing w:val="0"/>
          <w:sz w:val="24"/>
          <w:szCs w:val="24"/>
        </w:rPr>
        <w:t>WYMAGANE DOKUMENTY:</w:t>
      </w:r>
    </w:p>
    <w:p w14:paraId="4998C3A0" w14:textId="77777777" w:rsidR="001727D8" w:rsidRPr="00B11FCE" w:rsidRDefault="001727D8" w:rsidP="001727D8">
      <w:pPr>
        <w:ind w:left="284" w:hanging="284"/>
        <w:rPr>
          <w:rFonts w:asciiTheme="minorHAnsi" w:hAnsiTheme="minorHAnsi" w:cstheme="minorHAnsi"/>
          <w:bCs/>
          <w:color w:val="222222"/>
          <w:spacing w:val="0"/>
          <w:sz w:val="24"/>
          <w:szCs w:val="24"/>
        </w:rPr>
      </w:pPr>
      <w:r w:rsidRPr="00B11FCE">
        <w:rPr>
          <w:rFonts w:asciiTheme="minorHAnsi" w:hAnsiTheme="minorHAnsi" w:cstheme="minorHAnsi"/>
          <w:bCs/>
          <w:color w:val="222222"/>
          <w:spacing w:val="0"/>
          <w:sz w:val="24"/>
          <w:szCs w:val="24"/>
        </w:rPr>
        <w:t>•</w:t>
      </w:r>
      <w:r w:rsidRPr="00B11FCE">
        <w:rPr>
          <w:rFonts w:asciiTheme="minorHAnsi" w:hAnsiTheme="minorHAnsi" w:cstheme="minorHAnsi"/>
          <w:bCs/>
          <w:color w:val="222222"/>
          <w:spacing w:val="0"/>
          <w:sz w:val="24"/>
          <w:szCs w:val="24"/>
        </w:rPr>
        <w:tab/>
        <w:t>formularz zgłoszenia budowy/przebudowy (druk zgłoszenia w załącznikach),</w:t>
      </w:r>
    </w:p>
    <w:p w14:paraId="0495A340" w14:textId="77777777" w:rsidR="001727D8" w:rsidRPr="00B11FCE" w:rsidRDefault="001727D8" w:rsidP="001727D8">
      <w:pPr>
        <w:ind w:left="284" w:hanging="284"/>
        <w:rPr>
          <w:rFonts w:asciiTheme="minorHAnsi" w:hAnsiTheme="minorHAnsi" w:cstheme="minorHAnsi"/>
          <w:bCs/>
          <w:color w:val="222222"/>
          <w:spacing w:val="0"/>
          <w:sz w:val="24"/>
          <w:szCs w:val="24"/>
        </w:rPr>
      </w:pPr>
      <w:r w:rsidRPr="00B11FCE">
        <w:rPr>
          <w:rFonts w:asciiTheme="minorHAnsi" w:hAnsiTheme="minorHAnsi" w:cstheme="minorHAnsi"/>
          <w:bCs/>
          <w:color w:val="222222"/>
          <w:spacing w:val="0"/>
          <w:sz w:val="24"/>
          <w:szCs w:val="24"/>
        </w:rPr>
        <w:t>•</w:t>
      </w:r>
      <w:r w:rsidRPr="00B11FCE">
        <w:rPr>
          <w:rFonts w:asciiTheme="minorHAnsi" w:hAnsiTheme="minorHAnsi" w:cstheme="minorHAnsi"/>
          <w:bCs/>
          <w:color w:val="222222"/>
          <w:spacing w:val="0"/>
          <w:sz w:val="24"/>
          <w:szCs w:val="24"/>
        </w:rPr>
        <w:tab/>
        <w:t xml:space="preserve">trzy egzemplarze projektu zagospodarowania terenu oraz projektu architektoniczno-budowlanego wraz z opiniami, uzgodnieniami, pozwoleniami </w:t>
      </w:r>
      <w:r w:rsidRPr="00B11FCE">
        <w:rPr>
          <w:rFonts w:asciiTheme="minorHAnsi" w:hAnsiTheme="minorHAnsi" w:cstheme="minorHAnsi"/>
          <w:bCs/>
          <w:color w:val="222222"/>
          <w:spacing w:val="0"/>
          <w:sz w:val="24"/>
          <w:szCs w:val="24"/>
        </w:rPr>
        <w:br/>
        <w:t>i innymi dokumentami wymaganymi przepisami szczególnymi oraz zaświadczeniem, o którym mowa w art. 12 ust. 7 ustawy – Prawo budowlane,</w:t>
      </w:r>
    </w:p>
    <w:p w14:paraId="7BA484B8" w14:textId="77777777" w:rsidR="001727D8" w:rsidRPr="00B11FCE" w:rsidRDefault="001727D8" w:rsidP="001727D8">
      <w:pPr>
        <w:ind w:left="284" w:hanging="284"/>
        <w:rPr>
          <w:rFonts w:asciiTheme="minorHAnsi" w:hAnsiTheme="minorHAnsi" w:cstheme="minorHAnsi"/>
          <w:bCs/>
          <w:color w:val="222222"/>
          <w:spacing w:val="0"/>
          <w:sz w:val="24"/>
          <w:szCs w:val="24"/>
        </w:rPr>
      </w:pPr>
      <w:r w:rsidRPr="00B11FCE">
        <w:rPr>
          <w:rFonts w:asciiTheme="minorHAnsi" w:hAnsiTheme="minorHAnsi" w:cstheme="minorHAnsi"/>
          <w:bCs/>
          <w:color w:val="222222"/>
          <w:spacing w:val="0"/>
          <w:sz w:val="24"/>
          <w:szCs w:val="24"/>
        </w:rPr>
        <w:t>•</w:t>
      </w:r>
      <w:r w:rsidRPr="00B11FCE">
        <w:rPr>
          <w:rFonts w:asciiTheme="minorHAnsi" w:hAnsiTheme="minorHAnsi" w:cstheme="minorHAnsi"/>
          <w:bCs/>
          <w:color w:val="222222"/>
          <w:spacing w:val="0"/>
          <w:sz w:val="24"/>
          <w:szCs w:val="24"/>
        </w:rPr>
        <w:tab/>
        <w:t xml:space="preserve">oświadczenie o posiadanym prawie do dysponowania nieruchomością na cele budowlane </w:t>
      </w:r>
      <w:bookmarkStart w:id="0" w:name="_Hlk95898214"/>
      <w:r w:rsidRPr="00B11FCE">
        <w:rPr>
          <w:rFonts w:asciiTheme="minorHAnsi" w:hAnsiTheme="minorHAnsi" w:cstheme="minorHAnsi"/>
          <w:bCs/>
          <w:color w:val="222222"/>
          <w:spacing w:val="0"/>
          <w:sz w:val="24"/>
          <w:szCs w:val="24"/>
        </w:rPr>
        <w:t>(formularz w załącznikach),</w:t>
      </w:r>
      <w:bookmarkEnd w:id="0"/>
    </w:p>
    <w:p w14:paraId="71848911" w14:textId="77777777" w:rsidR="001727D8" w:rsidRPr="00B11FCE" w:rsidRDefault="001727D8" w:rsidP="001727D8">
      <w:pPr>
        <w:ind w:left="284" w:hanging="284"/>
        <w:rPr>
          <w:rFonts w:asciiTheme="minorHAnsi" w:hAnsiTheme="minorHAnsi" w:cstheme="minorHAnsi"/>
          <w:bCs/>
          <w:color w:val="222222"/>
          <w:spacing w:val="0"/>
          <w:sz w:val="24"/>
          <w:szCs w:val="24"/>
        </w:rPr>
      </w:pPr>
      <w:bookmarkStart w:id="1" w:name="_Hlk95897658"/>
      <w:r w:rsidRPr="00B11FCE">
        <w:rPr>
          <w:rFonts w:asciiTheme="minorHAnsi" w:hAnsiTheme="minorHAnsi" w:cstheme="minorHAnsi"/>
          <w:bCs/>
          <w:color w:val="222222"/>
          <w:spacing w:val="0"/>
          <w:sz w:val="24"/>
          <w:szCs w:val="24"/>
        </w:rPr>
        <w:t>•</w:t>
      </w:r>
      <w:bookmarkEnd w:id="1"/>
      <w:r w:rsidRPr="00B11FCE">
        <w:rPr>
          <w:rFonts w:asciiTheme="minorHAnsi" w:hAnsiTheme="minorHAnsi" w:cstheme="minorHAnsi"/>
          <w:bCs/>
          <w:color w:val="222222"/>
          <w:spacing w:val="0"/>
          <w:sz w:val="24"/>
          <w:szCs w:val="24"/>
        </w:rPr>
        <w:tab/>
        <w:t>decyzja o warunkach zabudowy i zagospodarowania terenu, jeżeli jest wymagana zgodnie z przepisami ustawy o planowaniu i zagospodarowaniu przestrzennym</w:t>
      </w:r>
    </w:p>
    <w:p w14:paraId="048B45B1" w14:textId="77777777" w:rsidR="001727D8" w:rsidRPr="00B11FCE" w:rsidRDefault="001727D8" w:rsidP="001727D8">
      <w:pPr>
        <w:ind w:left="284" w:hanging="284"/>
        <w:rPr>
          <w:rFonts w:asciiTheme="minorHAnsi" w:hAnsiTheme="minorHAnsi" w:cstheme="minorHAnsi"/>
          <w:bCs/>
          <w:color w:val="222222"/>
          <w:spacing w:val="0"/>
          <w:sz w:val="24"/>
          <w:szCs w:val="24"/>
        </w:rPr>
      </w:pPr>
      <w:r w:rsidRPr="00B11FCE">
        <w:rPr>
          <w:rFonts w:asciiTheme="minorHAnsi" w:hAnsiTheme="minorHAnsi" w:cstheme="minorHAnsi"/>
          <w:bCs/>
          <w:color w:val="222222"/>
          <w:spacing w:val="0"/>
          <w:sz w:val="24"/>
          <w:szCs w:val="24"/>
        </w:rPr>
        <w:t>• w przypadku budowy wolnostojącego, nie więcej niż dwukondygnacyjnego budynku mieszkalnego jednorodzinnego o powierzchni zabudowy do 70 m</w:t>
      </w:r>
      <w:r w:rsidRPr="00B11FCE">
        <w:rPr>
          <w:rFonts w:asciiTheme="minorHAnsi" w:hAnsiTheme="minorHAnsi" w:cstheme="minorHAnsi"/>
          <w:bCs/>
          <w:color w:val="222222"/>
          <w:spacing w:val="0"/>
          <w:sz w:val="24"/>
          <w:szCs w:val="24"/>
          <w:vertAlign w:val="superscript"/>
        </w:rPr>
        <w:t>2</w:t>
      </w:r>
      <w:r w:rsidRPr="00B11FCE">
        <w:rPr>
          <w:rFonts w:asciiTheme="minorHAnsi" w:hAnsiTheme="minorHAnsi" w:cstheme="minorHAnsi"/>
          <w:bCs/>
          <w:color w:val="222222"/>
          <w:spacing w:val="0"/>
          <w:sz w:val="24"/>
          <w:szCs w:val="24"/>
        </w:rPr>
        <w:t xml:space="preserve">, którego obszar oddziaływania mieści się w całości na działce lub działkach, na których został zaprojektowany, a budowa jest prowadzona w celu zaspokojenia własnych potrzeb mieszkaniowych inwestora:                 </w:t>
      </w:r>
      <w:r w:rsidRPr="00B11FCE">
        <w:rPr>
          <w:rFonts w:asciiTheme="minorHAnsi" w:hAnsiTheme="minorHAnsi" w:cstheme="minorHAnsi"/>
          <w:bCs/>
          <w:color w:val="FFFFFF"/>
          <w:spacing w:val="0"/>
          <w:sz w:val="24"/>
          <w:szCs w:val="24"/>
        </w:rPr>
        <w:t>.</w:t>
      </w:r>
      <w:r w:rsidRPr="00B11FCE">
        <w:rPr>
          <w:rFonts w:asciiTheme="minorHAnsi" w:hAnsiTheme="minorHAnsi" w:cstheme="minorHAnsi"/>
          <w:bCs/>
          <w:color w:val="222222"/>
          <w:spacing w:val="0"/>
          <w:sz w:val="24"/>
          <w:szCs w:val="24"/>
        </w:rPr>
        <w:br/>
        <w:t xml:space="preserve"> – oświadczenie inwestora, </w:t>
      </w:r>
      <w:bookmarkStart w:id="2" w:name="_Hlk95898160"/>
      <w:r w:rsidRPr="00B11FCE">
        <w:rPr>
          <w:rFonts w:asciiTheme="minorHAnsi" w:hAnsiTheme="minorHAnsi" w:cstheme="minorHAnsi"/>
          <w:bCs/>
          <w:color w:val="222222"/>
          <w:spacing w:val="0"/>
          <w:sz w:val="24"/>
          <w:szCs w:val="24"/>
        </w:rPr>
        <w:t>że planowana budowa jest prowadzona w celu zaspokojenia własnych potrzeb mieszkaniowych, złożone pod rygorem odpowiedzialności karnej (formularz w załącznikach),</w:t>
      </w:r>
    </w:p>
    <w:bookmarkEnd w:id="2"/>
    <w:p w14:paraId="6DFD5C28" w14:textId="77777777" w:rsidR="001727D8" w:rsidRPr="00B11FCE" w:rsidRDefault="001727D8" w:rsidP="001727D8">
      <w:pPr>
        <w:ind w:left="284" w:hanging="284"/>
        <w:rPr>
          <w:rFonts w:asciiTheme="minorHAnsi" w:hAnsiTheme="minorHAnsi" w:cstheme="minorHAnsi"/>
          <w:bCs/>
          <w:color w:val="222222"/>
          <w:spacing w:val="0"/>
          <w:sz w:val="24"/>
          <w:szCs w:val="24"/>
        </w:rPr>
      </w:pPr>
      <w:r w:rsidRPr="00B11FCE">
        <w:rPr>
          <w:rFonts w:asciiTheme="minorHAnsi" w:hAnsiTheme="minorHAnsi" w:cstheme="minorHAnsi"/>
          <w:bCs/>
          <w:color w:val="222222"/>
          <w:spacing w:val="0"/>
          <w:sz w:val="24"/>
          <w:szCs w:val="24"/>
        </w:rPr>
        <w:t xml:space="preserve">    - oświadczenie inwestora, że przyjmuje odpowiedzialność za kierowanie budową w przypadku nieustanowienia kierownika budowy,</w:t>
      </w:r>
    </w:p>
    <w:p w14:paraId="2BC567F6" w14:textId="77777777" w:rsidR="001727D8" w:rsidRPr="00B11FCE" w:rsidRDefault="001727D8" w:rsidP="001727D8">
      <w:pPr>
        <w:ind w:left="284" w:hanging="284"/>
        <w:rPr>
          <w:rFonts w:asciiTheme="minorHAnsi" w:hAnsiTheme="minorHAnsi" w:cstheme="minorHAnsi"/>
          <w:bCs/>
          <w:color w:val="222222"/>
          <w:spacing w:val="0"/>
          <w:sz w:val="24"/>
          <w:szCs w:val="24"/>
        </w:rPr>
      </w:pPr>
      <w:r w:rsidRPr="00B11FCE">
        <w:rPr>
          <w:rFonts w:asciiTheme="minorHAnsi" w:hAnsiTheme="minorHAnsi" w:cstheme="minorHAnsi"/>
          <w:bCs/>
          <w:color w:val="FFFFFF"/>
          <w:spacing w:val="0"/>
          <w:sz w:val="24"/>
          <w:szCs w:val="24"/>
        </w:rPr>
        <w:lastRenderedPageBreak/>
        <w:t>.</w:t>
      </w:r>
      <w:r w:rsidRPr="00B11FCE">
        <w:rPr>
          <w:rFonts w:asciiTheme="minorHAnsi" w:hAnsiTheme="minorHAnsi" w:cstheme="minorHAnsi"/>
          <w:bCs/>
          <w:color w:val="222222"/>
          <w:spacing w:val="0"/>
          <w:sz w:val="24"/>
          <w:szCs w:val="24"/>
        </w:rPr>
        <w:br/>
        <w:t>- oświadczenie inwestora, że dokumentacja dołączona do zgłoszenia jest kompletna (formularz w załącznikach).</w:t>
      </w:r>
    </w:p>
    <w:p w14:paraId="4F3224E7" w14:textId="77777777" w:rsidR="001727D8" w:rsidRPr="00B11FCE" w:rsidRDefault="001727D8" w:rsidP="001727D8">
      <w:pPr>
        <w:ind w:left="851" w:hanging="284"/>
        <w:rPr>
          <w:rFonts w:asciiTheme="minorHAnsi" w:hAnsiTheme="minorHAnsi" w:cstheme="minorHAnsi"/>
          <w:bCs/>
          <w:color w:val="222222"/>
          <w:spacing w:val="0"/>
          <w:sz w:val="24"/>
          <w:szCs w:val="24"/>
        </w:rPr>
      </w:pPr>
    </w:p>
    <w:p w14:paraId="51BE9845" w14:textId="77777777" w:rsidR="001727D8" w:rsidRPr="00B11FCE" w:rsidRDefault="001727D8" w:rsidP="001727D8">
      <w:pPr>
        <w:rPr>
          <w:rFonts w:asciiTheme="minorHAnsi" w:hAnsiTheme="minorHAnsi" w:cstheme="minorHAnsi"/>
          <w:color w:val="222222"/>
          <w:spacing w:val="0"/>
          <w:sz w:val="24"/>
          <w:szCs w:val="24"/>
        </w:rPr>
      </w:pPr>
      <w:r w:rsidRPr="00B11FCE">
        <w:rPr>
          <w:rFonts w:asciiTheme="minorHAnsi" w:hAnsiTheme="minorHAnsi" w:cstheme="minorHAnsi"/>
          <w:b/>
          <w:bCs/>
          <w:color w:val="222222"/>
          <w:spacing w:val="0"/>
          <w:sz w:val="24"/>
          <w:szCs w:val="24"/>
        </w:rPr>
        <w:t xml:space="preserve">V. MIEJSCE ZŁOŻENIA </w:t>
      </w:r>
      <w:proofErr w:type="gramStart"/>
      <w:r w:rsidRPr="00B11FCE">
        <w:rPr>
          <w:rFonts w:asciiTheme="minorHAnsi" w:hAnsiTheme="minorHAnsi" w:cstheme="minorHAnsi"/>
          <w:b/>
          <w:bCs/>
          <w:color w:val="222222"/>
          <w:spacing w:val="0"/>
          <w:sz w:val="24"/>
          <w:szCs w:val="24"/>
        </w:rPr>
        <w:t>DOKUMENTÓW:</w:t>
      </w:r>
      <w:r w:rsidRPr="00B11FCE">
        <w:rPr>
          <w:rFonts w:asciiTheme="minorHAnsi" w:hAnsiTheme="minorHAnsi" w:cstheme="minorHAnsi"/>
          <w:color w:val="222222"/>
          <w:spacing w:val="0"/>
          <w:sz w:val="24"/>
          <w:szCs w:val="24"/>
        </w:rPr>
        <w:t>.</w:t>
      </w:r>
      <w:proofErr w:type="gramEnd"/>
    </w:p>
    <w:p w14:paraId="187298A5" w14:textId="67313016" w:rsidR="00FB2F43" w:rsidRPr="00FB2F43" w:rsidRDefault="001727D8" w:rsidP="00FB2F43">
      <w:pPr>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 xml:space="preserve">Kancelaria Ogólna </w:t>
      </w:r>
      <w:r w:rsidR="00FB2F43">
        <w:rPr>
          <w:rFonts w:asciiTheme="minorHAnsi" w:hAnsiTheme="minorHAnsi" w:cstheme="minorHAnsi"/>
          <w:color w:val="222222"/>
          <w:spacing w:val="0"/>
          <w:sz w:val="24"/>
          <w:szCs w:val="24"/>
        </w:rPr>
        <w:t>- p</w:t>
      </w:r>
      <w:r w:rsidRPr="00B11FCE">
        <w:rPr>
          <w:rFonts w:asciiTheme="minorHAnsi" w:hAnsiTheme="minorHAnsi" w:cstheme="minorHAnsi"/>
          <w:color w:val="222222"/>
          <w:spacing w:val="0"/>
          <w:sz w:val="24"/>
          <w:szCs w:val="24"/>
        </w:rPr>
        <w:t xml:space="preserve">arter Starostwa Powiatowego w Kamiennej Górze, </w:t>
      </w:r>
      <w:r w:rsidRPr="00B11FCE">
        <w:rPr>
          <w:rFonts w:asciiTheme="minorHAnsi" w:hAnsiTheme="minorHAnsi" w:cstheme="minorHAnsi"/>
          <w:color w:val="222222"/>
          <w:spacing w:val="0"/>
          <w:sz w:val="24"/>
          <w:szCs w:val="24"/>
        </w:rPr>
        <w:br/>
        <w:t>ul. Wł. Broniewskiego 15</w:t>
      </w:r>
      <w:r w:rsidR="00FB2F43">
        <w:rPr>
          <w:rFonts w:asciiTheme="minorHAnsi" w:hAnsiTheme="minorHAnsi" w:cstheme="minorHAnsi"/>
          <w:color w:val="222222"/>
          <w:spacing w:val="0"/>
          <w:sz w:val="24"/>
          <w:szCs w:val="24"/>
        </w:rPr>
        <w:t xml:space="preserve"> </w:t>
      </w:r>
      <w:r w:rsidR="00FB2F43" w:rsidRPr="00FB2F43">
        <w:rPr>
          <w:rFonts w:asciiTheme="minorHAnsi" w:hAnsiTheme="minorHAnsi" w:cstheme="minorHAnsi"/>
          <w:color w:val="222222"/>
          <w:spacing w:val="0"/>
          <w:sz w:val="24"/>
          <w:szCs w:val="24"/>
        </w:rPr>
        <w:t xml:space="preserve">lub elektronicznie za pośrednictwem platformy </w:t>
      </w:r>
      <w:proofErr w:type="spellStart"/>
      <w:r w:rsidR="00FB2F43" w:rsidRPr="00FB2F43">
        <w:rPr>
          <w:rFonts w:asciiTheme="minorHAnsi" w:hAnsiTheme="minorHAnsi" w:cstheme="minorHAnsi"/>
          <w:color w:val="222222"/>
          <w:spacing w:val="0"/>
          <w:sz w:val="24"/>
          <w:szCs w:val="24"/>
        </w:rPr>
        <w:t>ePUAP</w:t>
      </w:r>
      <w:proofErr w:type="spellEnd"/>
    </w:p>
    <w:p w14:paraId="17E46D8E" w14:textId="7F56A650" w:rsidR="001727D8" w:rsidRPr="00B11FCE" w:rsidRDefault="00FB2F43" w:rsidP="00FB2F43">
      <w:pPr>
        <w:rPr>
          <w:rFonts w:asciiTheme="minorHAnsi" w:hAnsiTheme="minorHAnsi" w:cstheme="minorHAnsi"/>
          <w:color w:val="222222"/>
          <w:spacing w:val="0"/>
          <w:sz w:val="24"/>
          <w:szCs w:val="24"/>
        </w:rPr>
      </w:pPr>
      <w:r w:rsidRPr="00FB2F43">
        <w:rPr>
          <w:rFonts w:asciiTheme="minorHAnsi" w:hAnsiTheme="minorHAnsi" w:cstheme="minorHAnsi"/>
          <w:color w:val="222222"/>
          <w:spacing w:val="0"/>
          <w:sz w:val="24"/>
          <w:szCs w:val="24"/>
        </w:rPr>
        <w:t>lub e-budownictwo, link: https://e-budownictwo.gunb.gov.pl/.</w:t>
      </w:r>
    </w:p>
    <w:p w14:paraId="314B95F0" w14:textId="77777777" w:rsidR="001727D8" w:rsidRPr="00B11FCE" w:rsidRDefault="001727D8" w:rsidP="001727D8">
      <w:pPr>
        <w:rPr>
          <w:rFonts w:asciiTheme="minorHAnsi" w:hAnsiTheme="minorHAnsi" w:cstheme="minorHAnsi"/>
          <w:color w:val="222222"/>
          <w:spacing w:val="0"/>
          <w:sz w:val="24"/>
          <w:szCs w:val="24"/>
        </w:rPr>
      </w:pPr>
    </w:p>
    <w:p w14:paraId="3BC3D840" w14:textId="77777777" w:rsidR="001727D8" w:rsidRPr="00B11FCE" w:rsidRDefault="001727D8" w:rsidP="001727D8">
      <w:pPr>
        <w:rPr>
          <w:rFonts w:asciiTheme="minorHAnsi" w:hAnsiTheme="minorHAnsi" w:cstheme="minorHAnsi"/>
          <w:b/>
          <w:bCs/>
          <w:color w:val="222222"/>
          <w:spacing w:val="0"/>
          <w:sz w:val="24"/>
          <w:szCs w:val="24"/>
        </w:rPr>
      </w:pPr>
      <w:r w:rsidRPr="00B11FCE">
        <w:rPr>
          <w:rFonts w:asciiTheme="minorHAnsi" w:hAnsiTheme="minorHAnsi" w:cstheme="minorHAnsi"/>
          <w:b/>
          <w:color w:val="222222"/>
          <w:spacing w:val="0"/>
          <w:sz w:val="24"/>
          <w:szCs w:val="24"/>
        </w:rPr>
        <w:t xml:space="preserve"> VI. </w:t>
      </w:r>
      <w:r w:rsidRPr="00B11FCE">
        <w:rPr>
          <w:rFonts w:asciiTheme="minorHAnsi" w:hAnsiTheme="minorHAnsi" w:cstheme="minorHAnsi"/>
          <w:b/>
          <w:bCs/>
          <w:color w:val="222222"/>
          <w:spacing w:val="0"/>
          <w:sz w:val="24"/>
          <w:szCs w:val="24"/>
        </w:rPr>
        <w:t>TERMIN ZŁOŻENIA DOKUMENTÓW:</w:t>
      </w:r>
    </w:p>
    <w:p w14:paraId="634BF4B3" w14:textId="77777777" w:rsidR="001727D8" w:rsidRPr="00B11FCE" w:rsidRDefault="001727D8" w:rsidP="001727D8">
      <w:pPr>
        <w:rPr>
          <w:rFonts w:asciiTheme="minorHAnsi" w:hAnsiTheme="minorHAnsi" w:cstheme="minorHAnsi"/>
          <w:bCs/>
          <w:color w:val="222222"/>
          <w:spacing w:val="0"/>
          <w:sz w:val="24"/>
          <w:szCs w:val="24"/>
        </w:rPr>
      </w:pPr>
      <w:r w:rsidRPr="00B11FCE">
        <w:rPr>
          <w:rFonts w:asciiTheme="minorHAnsi" w:hAnsiTheme="minorHAnsi" w:cstheme="minorHAnsi"/>
          <w:bCs/>
          <w:color w:val="222222"/>
          <w:spacing w:val="0"/>
          <w:sz w:val="24"/>
          <w:szCs w:val="24"/>
        </w:rPr>
        <w:t xml:space="preserve">Zgłoszenie należy złożyć przed planowanym rozpoczęciem robót budowlanych.  </w:t>
      </w:r>
    </w:p>
    <w:p w14:paraId="73F774FB" w14:textId="77777777" w:rsidR="001727D8" w:rsidRPr="00B11FCE" w:rsidRDefault="001727D8" w:rsidP="001727D8">
      <w:pPr>
        <w:rPr>
          <w:rFonts w:asciiTheme="minorHAnsi" w:hAnsiTheme="minorHAnsi" w:cstheme="minorHAnsi"/>
          <w:bCs/>
          <w:color w:val="222222"/>
          <w:spacing w:val="0"/>
          <w:sz w:val="24"/>
          <w:szCs w:val="24"/>
        </w:rPr>
      </w:pPr>
    </w:p>
    <w:p w14:paraId="774FA7FB" w14:textId="77777777" w:rsidR="001727D8" w:rsidRPr="00B11FCE" w:rsidRDefault="001727D8" w:rsidP="001727D8">
      <w:pPr>
        <w:rPr>
          <w:rFonts w:asciiTheme="minorHAnsi" w:hAnsiTheme="minorHAnsi" w:cstheme="minorHAnsi"/>
          <w:b/>
          <w:bCs/>
          <w:color w:val="222222"/>
          <w:spacing w:val="0"/>
          <w:sz w:val="24"/>
          <w:szCs w:val="24"/>
        </w:rPr>
      </w:pPr>
      <w:r w:rsidRPr="00B11FCE">
        <w:rPr>
          <w:rFonts w:asciiTheme="minorHAnsi" w:hAnsiTheme="minorHAnsi" w:cstheme="minorHAnsi"/>
          <w:b/>
          <w:bCs/>
          <w:color w:val="222222"/>
          <w:spacing w:val="0"/>
          <w:sz w:val="24"/>
          <w:szCs w:val="24"/>
        </w:rPr>
        <w:t>VII. OPŁATY:</w:t>
      </w:r>
      <w:r w:rsidRPr="00B11FCE">
        <w:rPr>
          <w:rFonts w:asciiTheme="minorHAnsi" w:hAnsiTheme="minorHAnsi" w:cstheme="minorHAnsi"/>
          <w:color w:val="222222"/>
          <w:spacing w:val="0"/>
          <w:sz w:val="24"/>
          <w:szCs w:val="24"/>
        </w:rPr>
        <w:t xml:space="preserve"> </w:t>
      </w:r>
    </w:p>
    <w:p w14:paraId="45EC507A" w14:textId="77777777" w:rsidR="001727D8" w:rsidRPr="00B11FCE" w:rsidRDefault="001727D8" w:rsidP="001727D8">
      <w:pPr>
        <w:rPr>
          <w:rFonts w:asciiTheme="minorHAnsi" w:hAnsiTheme="minorHAnsi" w:cstheme="minorHAnsi"/>
          <w:bCs/>
          <w:color w:val="222222"/>
          <w:spacing w:val="0"/>
          <w:sz w:val="24"/>
          <w:szCs w:val="24"/>
        </w:rPr>
      </w:pPr>
      <w:r w:rsidRPr="00B11FCE">
        <w:rPr>
          <w:rFonts w:asciiTheme="minorHAnsi" w:hAnsiTheme="minorHAnsi" w:cstheme="minorHAnsi"/>
          <w:bCs/>
          <w:color w:val="222222"/>
          <w:spacing w:val="0"/>
          <w:sz w:val="24"/>
          <w:szCs w:val="24"/>
        </w:rPr>
        <w:t>Brak</w:t>
      </w:r>
    </w:p>
    <w:p w14:paraId="15D841BF" w14:textId="77777777" w:rsidR="001727D8" w:rsidRPr="00B11FCE" w:rsidRDefault="001727D8" w:rsidP="001727D8">
      <w:pPr>
        <w:rPr>
          <w:rFonts w:asciiTheme="minorHAnsi" w:hAnsiTheme="minorHAnsi" w:cstheme="minorHAnsi"/>
          <w:b/>
          <w:bCs/>
          <w:color w:val="222222"/>
          <w:spacing w:val="0"/>
          <w:sz w:val="24"/>
          <w:szCs w:val="24"/>
        </w:rPr>
      </w:pPr>
    </w:p>
    <w:p w14:paraId="245F05AB" w14:textId="77777777" w:rsidR="001727D8" w:rsidRPr="00B11FCE" w:rsidRDefault="001727D8" w:rsidP="001727D8">
      <w:pPr>
        <w:rPr>
          <w:rFonts w:asciiTheme="minorHAnsi" w:hAnsiTheme="minorHAnsi" w:cstheme="minorHAnsi"/>
          <w:color w:val="222222"/>
          <w:spacing w:val="0"/>
          <w:sz w:val="24"/>
          <w:szCs w:val="24"/>
        </w:rPr>
      </w:pPr>
      <w:r w:rsidRPr="00B11FCE">
        <w:rPr>
          <w:rFonts w:asciiTheme="minorHAnsi" w:hAnsiTheme="minorHAnsi" w:cstheme="minorHAnsi"/>
          <w:b/>
          <w:bCs/>
          <w:color w:val="222222"/>
          <w:spacing w:val="0"/>
          <w:sz w:val="24"/>
          <w:szCs w:val="24"/>
        </w:rPr>
        <w:t>VIII. CZAS ZAŁATWIANIA SPRAWY:</w:t>
      </w:r>
      <w:r w:rsidRPr="00B11FCE">
        <w:rPr>
          <w:rFonts w:asciiTheme="minorHAnsi" w:hAnsiTheme="minorHAnsi" w:cstheme="minorHAnsi"/>
          <w:color w:val="222222"/>
          <w:spacing w:val="0"/>
          <w:sz w:val="24"/>
          <w:szCs w:val="24"/>
        </w:rPr>
        <w:t xml:space="preserve"> </w:t>
      </w:r>
    </w:p>
    <w:p w14:paraId="6C693D52" w14:textId="77777777" w:rsidR="001727D8" w:rsidRPr="00B11FCE" w:rsidRDefault="001727D8" w:rsidP="001727D8">
      <w:pPr>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Do 21 dni</w:t>
      </w:r>
    </w:p>
    <w:p w14:paraId="1C626894" w14:textId="77777777" w:rsidR="001727D8" w:rsidRPr="00B11FCE" w:rsidRDefault="001727D8" w:rsidP="001727D8">
      <w:pPr>
        <w:rPr>
          <w:rFonts w:asciiTheme="minorHAnsi" w:hAnsiTheme="minorHAnsi" w:cstheme="minorHAnsi"/>
          <w:color w:val="222222"/>
          <w:spacing w:val="0"/>
          <w:sz w:val="24"/>
          <w:szCs w:val="24"/>
        </w:rPr>
      </w:pPr>
    </w:p>
    <w:p w14:paraId="0652BDED" w14:textId="77777777" w:rsidR="001727D8" w:rsidRPr="00B11FCE" w:rsidRDefault="001727D8" w:rsidP="001727D8">
      <w:pPr>
        <w:rPr>
          <w:rFonts w:asciiTheme="minorHAnsi" w:hAnsiTheme="minorHAnsi" w:cstheme="minorHAnsi"/>
          <w:b/>
          <w:bCs/>
          <w:color w:val="222222"/>
          <w:spacing w:val="0"/>
          <w:sz w:val="24"/>
          <w:szCs w:val="24"/>
        </w:rPr>
      </w:pPr>
      <w:r w:rsidRPr="00B11FCE">
        <w:rPr>
          <w:rFonts w:asciiTheme="minorHAnsi" w:hAnsiTheme="minorHAnsi" w:cstheme="minorHAnsi"/>
          <w:b/>
          <w:bCs/>
          <w:color w:val="222222"/>
          <w:spacing w:val="0"/>
          <w:sz w:val="24"/>
          <w:szCs w:val="24"/>
        </w:rPr>
        <w:t>IX. INFORMACJA W JAKI SPOSÓB ODEBRAĆ ZAŚWIADCZENIE O BRAKU SPRZECIWU:</w:t>
      </w:r>
    </w:p>
    <w:p w14:paraId="2F4CDD81" w14:textId="77777777" w:rsidR="001727D8" w:rsidRPr="00B11FCE" w:rsidRDefault="001727D8" w:rsidP="001727D8">
      <w:pPr>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 xml:space="preserve">Odbiór osobisty lub przesłanie na adres wnioskodawcy      </w:t>
      </w:r>
    </w:p>
    <w:p w14:paraId="32DA5E61" w14:textId="77777777" w:rsidR="001727D8" w:rsidRPr="00B11FCE" w:rsidRDefault="001727D8" w:rsidP="001727D8">
      <w:pPr>
        <w:rPr>
          <w:rFonts w:asciiTheme="minorHAnsi" w:hAnsiTheme="minorHAnsi" w:cstheme="minorHAnsi"/>
          <w:color w:val="222222"/>
          <w:spacing w:val="0"/>
          <w:sz w:val="24"/>
          <w:szCs w:val="24"/>
        </w:rPr>
      </w:pPr>
    </w:p>
    <w:p w14:paraId="7E6371C5" w14:textId="77777777" w:rsidR="001727D8" w:rsidRPr="00B11FCE" w:rsidRDefault="001727D8" w:rsidP="001727D8">
      <w:pPr>
        <w:rPr>
          <w:rFonts w:asciiTheme="minorHAnsi" w:hAnsiTheme="minorHAnsi" w:cstheme="minorHAnsi"/>
          <w:color w:val="222222"/>
          <w:spacing w:val="0"/>
          <w:sz w:val="24"/>
          <w:szCs w:val="24"/>
        </w:rPr>
      </w:pPr>
      <w:r w:rsidRPr="00B11FCE">
        <w:rPr>
          <w:rFonts w:asciiTheme="minorHAnsi" w:hAnsiTheme="minorHAnsi" w:cstheme="minorHAnsi"/>
          <w:b/>
          <w:bCs/>
          <w:color w:val="222222"/>
          <w:spacing w:val="0"/>
          <w:sz w:val="24"/>
          <w:szCs w:val="24"/>
        </w:rPr>
        <w:t>X. DOKUMENTY WYMAGANE PRZY ODBIORZE ZAŚWIADCZENIA O BRAKU SPRZECIWU:</w:t>
      </w:r>
      <w:r w:rsidRPr="00B11FCE">
        <w:rPr>
          <w:rFonts w:asciiTheme="minorHAnsi" w:hAnsiTheme="minorHAnsi" w:cstheme="minorHAnsi"/>
          <w:color w:val="222222"/>
          <w:spacing w:val="0"/>
          <w:sz w:val="24"/>
          <w:szCs w:val="24"/>
        </w:rPr>
        <w:t xml:space="preserve"> </w:t>
      </w:r>
    </w:p>
    <w:p w14:paraId="48109E28" w14:textId="77777777" w:rsidR="001727D8" w:rsidRPr="00B11FCE" w:rsidRDefault="001727D8" w:rsidP="001727D8">
      <w:pPr>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Dokument potwierdzający tożsamość lub pełnomocnictwo udzielone przez wnioskodawcę</w:t>
      </w:r>
      <w:r w:rsidRPr="00B11FCE">
        <w:rPr>
          <w:rFonts w:asciiTheme="minorHAnsi" w:hAnsiTheme="minorHAnsi" w:cstheme="minorHAnsi"/>
          <w:color w:val="222222"/>
          <w:spacing w:val="0"/>
          <w:sz w:val="24"/>
          <w:szCs w:val="24"/>
        </w:rPr>
        <w:br/>
      </w:r>
    </w:p>
    <w:p w14:paraId="40904DA8" w14:textId="77777777" w:rsidR="001727D8" w:rsidRPr="00B11FCE" w:rsidRDefault="001727D8" w:rsidP="001727D8">
      <w:pPr>
        <w:rPr>
          <w:rFonts w:asciiTheme="minorHAnsi" w:hAnsiTheme="minorHAnsi" w:cstheme="minorHAnsi"/>
          <w:color w:val="222222"/>
          <w:spacing w:val="0"/>
          <w:sz w:val="24"/>
          <w:szCs w:val="24"/>
        </w:rPr>
      </w:pPr>
      <w:r w:rsidRPr="00B11FCE">
        <w:rPr>
          <w:rFonts w:asciiTheme="minorHAnsi" w:hAnsiTheme="minorHAnsi" w:cstheme="minorHAnsi"/>
          <w:b/>
          <w:bCs/>
          <w:color w:val="222222"/>
          <w:spacing w:val="0"/>
          <w:sz w:val="24"/>
          <w:szCs w:val="24"/>
        </w:rPr>
        <w:t xml:space="preserve">XI. TRYB ODWOŁAWCZY: </w:t>
      </w:r>
    </w:p>
    <w:p w14:paraId="7AFFF9CC" w14:textId="77777777" w:rsidR="001727D8" w:rsidRPr="00B11FCE" w:rsidRDefault="001727D8" w:rsidP="001727D8">
      <w:pPr>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 xml:space="preserve">W przypadku wydania przez organ decyzji sprzeciwu do zgłoszenia budowy/przebudowy, służy od niej odwołanie do Wojewody Dolnośląskiego za pośrednictwem Starosty </w:t>
      </w:r>
      <w:proofErr w:type="gramStart"/>
      <w:r w:rsidRPr="00B11FCE">
        <w:rPr>
          <w:rFonts w:asciiTheme="minorHAnsi" w:hAnsiTheme="minorHAnsi" w:cstheme="minorHAnsi"/>
          <w:color w:val="222222"/>
          <w:spacing w:val="0"/>
          <w:sz w:val="24"/>
          <w:szCs w:val="24"/>
        </w:rPr>
        <w:t>Kamiennogórskiego,  w</w:t>
      </w:r>
      <w:proofErr w:type="gramEnd"/>
      <w:r w:rsidRPr="00B11FCE">
        <w:rPr>
          <w:rFonts w:asciiTheme="minorHAnsi" w:hAnsiTheme="minorHAnsi" w:cstheme="minorHAnsi"/>
          <w:color w:val="222222"/>
          <w:spacing w:val="0"/>
          <w:sz w:val="24"/>
          <w:szCs w:val="24"/>
        </w:rPr>
        <w:t xml:space="preserve"> terminie 14 dni od daty jej otrzymania. </w:t>
      </w:r>
    </w:p>
    <w:p w14:paraId="491F0A29" w14:textId="77777777" w:rsidR="001727D8" w:rsidRPr="00B11FCE" w:rsidRDefault="001727D8" w:rsidP="001727D8">
      <w:pPr>
        <w:rPr>
          <w:rFonts w:asciiTheme="minorHAnsi" w:hAnsiTheme="minorHAnsi" w:cstheme="minorHAnsi"/>
          <w:color w:val="222222"/>
          <w:spacing w:val="0"/>
          <w:sz w:val="24"/>
          <w:szCs w:val="24"/>
        </w:rPr>
      </w:pPr>
    </w:p>
    <w:p w14:paraId="46D594E5" w14:textId="77777777" w:rsidR="001727D8" w:rsidRPr="00B11FCE" w:rsidRDefault="001727D8" w:rsidP="001727D8">
      <w:pPr>
        <w:rPr>
          <w:rFonts w:asciiTheme="minorHAnsi" w:hAnsiTheme="minorHAnsi" w:cstheme="minorHAnsi"/>
          <w:color w:val="222222"/>
          <w:spacing w:val="0"/>
          <w:sz w:val="24"/>
          <w:szCs w:val="24"/>
        </w:rPr>
      </w:pPr>
      <w:r w:rsidRPr="00B11FCE">
        <w:rPr>
          <w:rFonts w:asciiTheme="minorHAnsi" w:hAnsiTheme="minorHAnsi" w:cstheme="minorHAnsi"/>
          <w:b/>
          <w:color w:val="222222"/>
          <w:spacing w:val="0"/>
          <w:sz w:val="24"/>
          <w:szCs w:val="24"/>
        </w:rPr>
        <w:t>XII</w:t>
      </w:r>
      <w:r w:rsidRPr="00B11FCE">
        <w:rPr>
          <w:rFonts w:asciiTheme="minorHAnsi" w:hAnsiTheme="minorHAnsi" w:cstheme="minorHAnsi"/>
          <w:color w:val="222222"/>
          <w:spacing w:val="0"/>
          <w:sz w:val="24"/>
          <w:szCs w:val="24"/>
        </w:rPr>
        <w:t xml:space="preserve">.  </w:t>
      </w:r>
      <w:r w:rsidRPr="00B11FCE">
        <w:rPr>
          <w:rFonts w:asciiTheme="minorHAnsi" w:hAnsiTheme="minorHAnsi" w:cstheme="minorHAnsi"/>
          <w:b/>
          <w:bCs/>
          <w:color w:val="222222"/>
          <w:spacing w:val="0"/>
          <w:sz w:val="24"/>
          <w:szCs w:val="24"/>
        </w:rPr>
        <w:t>UWAGI:</w:t>
      </w:r>
      <w:r w:rsidRPr="00B11FCE">
        <w:rPr>
          <w:rFonts w:asciiTheme="minorHAnsi" w:hAnsiTheme="minorHAnsi" w:cstheme="minorHAnsi"/>
          <w:color w:val="222222"/>
          <w:spacing w:val="0"/>
          <w:sz w:val="24"/>
          <w:szCs w:val="24"/>
        </w:rPr>
        <w:t xml:space="preserve"> </w:t>
      </w:r>
    </w:p>
    <w:p w14:paraId="0ABDF268" w14:textId="77777777" w:rsidR="001727D8" w:rsidRPr="00B11FCE" w:rsidRDefault="001727D8" w:rsidP="001727D8">
      <w:pPr>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 xml:space="preserve">Brak </w:t>
      </w:r>
    </w:p>
    <w:p w14:paraId="340931C2" w14:textId="77777777" w:rsidR="001727D8" w:rsidRPr="00B11FCE" w:rsidRDefault="001727D8" w:rsidP="001727D8">
      <w:pPr>
        <w:rPr>
          <w:rFonts w:asciiTheme="minorHAnsi" w:hAnsiTheme="minorHAnsi" w:cstheme="minorHAnsi"/>
          <w:color w:val="222222"/>
          <w:spacing w:val="0"/>
          <w:sz w:val="24"/>
          <w:szCs w:val="24"/>
        </w:rPr>
      </w:pPr>
    </w:p>
    <w:p w14:paraId="5FC6BF3C" w14:textId="77777777" w:rsidR="001727D8" w:rsidRPr="00B11FCE" w:rsidRDefault="001727D8" w:rsidP="001727D8">
      <w:pPr>
        <w:rPr>
          <w:rFonts w:asciiTheme="minorHAnsi" w:hAnsiTheme="minorHAnsi" w:cstheme="minorHAnsi"/>
          <w:color w:val="222222"/>
          <w:spacing w:val="0"/>
          <w:sz w:val="24"/>
          <w:szCs w:val="24"/>
        </w:rPr>
      </w:pPr>
      <w:r w:rsidRPr="00B11FCE">
        <w:rPr>
          <w:rFonts w:asciiTheme="minorHAnsi" w:hAnsiTheme="minorHAnsi" w:cstheme="minorHAnsi"/>
          <w:b/>
          <w:color w:val="222222"/>
          <w:spacing w:val="0"/>
          <w:sz w:val="24"/>
          <w:szCs w:val="24"/>
        </w:rPr>
        <w:t>Załączniki:</w:t>
      </w:r>
      <w:r w:rsidRPr="00B11FCE">
        <w:rPr>
          <w:rFonts w:asciiTheme="minorHAnsi" w:hAnsiTheme="minorHAnsi" w:cstheme="minorHAnsi"/>
          <w:sz w:val="24"/>
          <w:szCs w:val="24"/>
        </w:rPr>
        <w:t xml:space="preserve"> </w:t>
      </w:r>
      <w:r w:rsidRPr="00B11FCE">
        <w:rPr>
          <w:rFonts w:asciiTheme="minorHAnsi" w:hAnsiTheme="minorHAnsi" w:cstheme="minorHAnsi"/>
          <w:sz w:val="24"/>
          <w:szCs w:val="24"/>
        </w:rPr>
        <w:br/>
      </w:r>
      <w:r w:rsidRPr="00B11FCE">
        <w:rPr>
          <w:rFonts w:asciiTheme="minorHAnsi" w:hAnsiTheme="minorHAnsi" w:cstheme="minorHAnsi"/>
          <w:color w:val="222222"/>
          <w:spacing w:val="0"/>
          <w:sz w:val="24"/>
          <w:szCs w:val="24"/>
        </w:rPr>
        <w:t>1. Zgłoszenie budowy/przebudowy budynku mieszkalnego jednorodzinnego</w:t>
      </w:r>
    </w:p>
    <w:p w14:paraId="66A33FE1" w14:textId="77777777" w:rsidR="001727D8" w:rsidRPr="00B11FCE" w:rsidRDefault="001727D8" w:rsidP="001727D8">
      <w:pPr>
        <w:rPr>
          <w:rFonts w:asciiTheme="minorHAnsi" w:hAnsiTheme="minorHAnsi" w:cstheme="minorHAnsi"/>
          <w:color w:val="222222"/>
          <w:spacing w:val="0"/>
          <w:sz w:val="24"/>
          <w:szCs w:val="24"/>
        </w:rPr>
      </w:pPr>
      <w:r w:rsidRPr="00B11FCE">
        <w:rPr>
          <w:rFonts w:asciiTheme="minorHAnsi" w:hAnsiTheme="minorHAnsi" w:cstheme="minorHAnsi"/>
          <w:color w:val="222222"/>
          <w:spacing w:val="0"/>
          <w:sz w:val="24"/>
          <w:szCs w:val="24"/>
        </w:rPr>
        <w:t>2. Oświadczenie o posiadanym prawie do dysponowania nieruchomością na cele budowlane</w:t>
      </w:r>
    </w:p>
    <w:p w14:paraId="1FD687D6" w14:textId="77777777" w:rsidR="001727D8" w:rsidRPr="00B11FCE" w:rsidRDefault="001727D8" w:rsidP="001727D8">
      <w:pPr>
        <w:rPr>
          <w:rFonts w:asciiTheme="minorHAnsi" w:hAnsiTheme="minorHAnsi" w:cstheme="minorHAnsi"/>
          <w:noProof/>
          <w:sz w:val="24"/>
          <w:szCs w:val="24"/>
        </w:rPr>
      </w:pPr>
      <w:r w:rsidRPr="00B11FCE">
        <w:rPr>
          <w:rFonts w:asciiTheme="minorHAnsi" w:hAnsiTheme="minorHAnsi" w:cstheme="minorHAnsi"/>
          <w:color w:val="222222"/>
          <w:spacing w:val="0"/>
          <w:sz w:val="24"/>
          <w:szCs w:val="24"/>
        </w:rPr>
        <w:t xml:space="preserve">3. Oświadczenie inwestora, że planowana budowa jest prowadzona w celu zaspokojenia własnych potrzeb mieszkaniowych, złożone pod rygorem odpowiedzialności karnej </w:t>
      </w:r>
      <w:proofErr w:type="gramStart"/>
      <w:r w:rsidRPr="00B11FCE">
        <w:rPr>
          <w:rFonts w:asciiTheme="minorHAnsi" w:hAnsiTheme="minorHAnsi" w:cstheme="minorHAnsi"/>
          <w:color w:val="222222"/>
          <w:spacing w:val="0"/>
          <w:sz w:val="24"/>
          <w:szCs w:val="24"/>
        </w:rPr>
        <w:t>oraz,</w:t>
      </w:r>
      <w:proofErr w:type="gramEnd"/>
      <w:r w:rsidRPr="00B11FCE">
        <w:rPr>
          <w:rFonts w:asciiTheme="minorHAnsi" w:hAnsiTheme="minorHAnsi" w:cstheme="minorHAnsi"/>
          <w:color w:val="222222"/>
          <w:spacing w:val="0"/>
          <w:sz w:val="24"/>
          <w:szCs w:val="24"/>
        </w:rPr>
        <w:t xml:space="preserve"> że</w:t>
      </w:r>
      <w:r w:rsidRPr="00B11FCE">
        <w:rPr>
          <w:rFonts w:asciiTheme="minorHAnsi" w:hAnsiTheme="minorHAnsi" w:cstheme="minorHAnsi"/>
        </w:rPr>
        <w:t xml:space="preserve"> </w:t>
      </w:r>
      <w:r w:rsidRPr="00B11FCE">
        <w:rPr>
          <w:rFonts w:asciiTheme="minorHAnsi" w:hAnsiTheme="minorHAnsi" w:cstheme="minorHAnsi"/>
          <w:color w:val="222222"/>
          <w:spacing w:val="0"/>
          <w:sz w:val="24"/>
          <w:szCs w:val="24"/>
        </w:rPr>
        <w:t>dokumentacja dołączona do zgłoszenia jest kompletna.</w:t>
      </w:r>
    </w:p>
    <w:p w14:paraId="0425E234" w14:textId="77777777" w:rsidR="001727D8" w:rsidRPr="00B11FCE" w:rsidRDefault="001727D8" w:rsidP="001727D8">
      <w:pPr>
        <w:pStyle w:val="Adresodbiorcywlicie"/>
        <w:spacing w:line="240" w:lineRule="auto"/>
        <w:jc w:val="left"/>
        <w:rPr>
          <w:rFonts w:asciiTheme="minorHAnsi" w:hAnsiTheme="minorHAnsi" w:cstheme="minorHAnsi"/>
          <w:noProof/>
          <w:sz w:val="24"/>
          <w:szCs w:val="24"/>
        </w:rPr>
      </w:pPr>
    </w:p>
    <w:p w14:paraId="3C63A6FA" w14:textId="77777777" w:rsidR="001727D8" w:rsidRPr="00B11FCE" w:rsidRDefault="001727D8" w:rsidP="001727D8">
      <w:pPr>
        <w:pStyle w:val="Adresodbiorcywlicie"/>
        <w:spacing w:line="240" w:lineRule="auto"/>
        <w:jc w:val="left"/>
        <w:rPr>
          <w:rFonts w:asciiTheme="minorHAnsi" w:hAnsiTheme="minorHAnsi" w:cstheme="minorHAnsi"/>
          <w:noProof/>
          <w:sz w:val="24"/>
          <w:szCs w:val="24"/>
        </w:rPr>
      </w:pPr>
    </w:p>
    <w:p w14:paraId="5609A69A" w14:textId="77777777" w:rsidR="001727D8" w:rsidRPr="00B11FCE" w:rsidRDefault="001727D8" w:rsidP="001727D8">
      <w:pPr>
        <w:pStyle w:val="Wyraenienawizujce"/>
        <w:spacing w:after="0" w:line="240" w:lineRule="auto"/>
        <w:rPr>
          <w:rFonts w:asciiTheme="minorHAnsi" w:hAnsiTheme="minorHAnsi" w:cstheme="minorHAnsi"/>
          <w:sz w:val="24"/>
        </w:rPr>
      </w:pPr>
    </w:p>
    <w:p w14:paraId="4B493D5C" w14:textId="77777777" w:rsidR="001727D8" w:rsidRPr="003E251F" w:rsidRDefault="001727D8" w:rsidP="001727D8">
      <w:pPr>
        <w:pStyle w:val="Tekstpodstawowy"/>
        <w:spacing w:after="0" w:line="240" w:lineRule="auto"/>
        <w:rPr>
          <w:rFonts w:ascii="Times New Roman" w:hAnsi="Times New Roman"/>
          <w:noProof/>
          <w:sz w:val="24"/>
        </w:rPr>
      </w:pPr>
    </w:p>
    <w:p w14:paraId="53C3BCFA" w14:textId="77777777" w:rsidR="001727D8" w:rsidRPr="003E251F" w:rsidRDefault="001727D8" w:rsidP="001727D8">
      <w:pPr>
        <w:pStyle w:val="Tekstpodstawowy"/>
        <w:spacing w:after="0" w:line="240" w:lineRule="auto"/>
        <w:rPr>
          <w:rFonts w:ascii="Times New Roman" w:hAnsi="Times New Roman"/>
          <w:noProof/>
          <w:sz w:val="24"/>
        </w:rPr>
      </w:pPr>
    </w:p>
    <w:p w14:paraId="1C6F95AE" w14:textId="77777777" w:rsidR="007E3A27" w:rsidRPr="001727D8" w:rsidRDefault="007E3A27" w:rsidP="001727D8"/>
    <w:sectPr w:rsidR="007E3A27" w:rsidRPr="001727D8"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DE9F" w14:textId="77777777" w:rsidR="00624347" w:rsidRDefault="00624347">
      <w:r>
        <w:separator/>
      </w:r>
    </w:p>
  </w:endnote>
  <w:endnote w:type="continuationSeparator" w:id="0">
    <w:p w14:paraId="5A40A614" w14:textId="77777777" w:rsidR="00624347" w:rsidRDefault="0062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7A4B" w14:textId="4294DCC1" w:rsidR="00A751CD" w:rsidRDefault="006855EB" w:rsidP="006855EB">
    <w:pPr>
      <w:pStyle w:val="Stopka"/>
      <w:jc w:val="right"/>
    </w:pPr>
    <w:r>
      <w:fldChar w:fldCharType="begin"/>
    </w:r>
    <w:r>
      <w:instrText xml:space="preserve"> page </w:instrText>
    </w:r>
    <w:r>
      <w:fldChar w:fldCharType="separate"/>
    </w:r>
    <w:r w:rsidR="00B11F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D944" w14:textId="77777777" w:rsidR="00624347" w:rsidRDefault="00624347">
      <w:r>
        <w:separator/>
      </w:r>
    </w:p>
  </w:footnote>
  <w:footnote w:type="continuationSeparator" w:id="0">
    <w:p w14:paraId="17DD0981" w14:textId="77777777" w:rsidR="00624347" w:rsidRDefault="0062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2CA57F1D" w:rsidR="00405939" w:rsidRPr="00061B06" w:rsidRDefault="003C0323" w:rsidP="000278F6">
              <w:pPr>
                <w:pStyle w:val="SNAGWEK"/>
                <w:spacing w:line="276" w:lineRule="auto"/>
                <w:rPr>
                  <w:rFonts w:ascii="Tahoma" w:hAnsi="Tahoma" w:cs="Tahoma"/>
                  <w:spacing w:val="2"/>
                </w:rPr>
              </w:pPr>
              <w:r>
                <w:rPr>
                  <w:rStyle w:val="SNAGWEKZnak"/>
                  <w:rFonts w:ascii="Tahoma" w:hAnsi="Tahoma" w:cs="Tahoma"/>
                  <w:b/>
                  <w:bCs/>
                  <w:spacing w:val="2"/>
                </w:rPr>
                <w:t>STAROSTA KAMIENNOGÓRSKI</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6940"/>
    <w:multiLevelType w:val="hybridMultilevel"/>
    <w:tmpl w:val="7646EE7A"/>
    <w:lvl w:ilvl="0" w:tplc="872AFE38">
      <w:start w:val="1"/>
      <w:numFmt w:val="decimal"/>
      <w:lvlText w:val="%1."/>
      <w:lvlJc w:val="left"/>
      <w:pPr>
        <w:ind w:left="876" w:hanging="45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2" w15:restartNumberingAfterBreak="0">
    <w:nsid w:val="0BFA1ECD"/>
    <w:multiLevelType w:val="hybridMultilevel"/>
    <w:tmpl w:val="337EE29A"/>
    <w:lvl w:ilvl="0" w:tplc="9D5AF2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94447"/>
    <w:multiLevelType w:val="hybridMultilevel"/>
    <w:tmpl w:val="4672ECDC"/>
    <w:lvl w:ilvl="0" w:tplc="C9CC19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43E8B"/>
    <w:multiLevelType w:val="hybridMultilevel"/>
    <w:tmpl w:val="478082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F8C3357"/>
    <w:multiLevelType w:val="hybridMultilevel"/>
    <w:tmpl w:val="911A193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32CF8"/>
    <w:multiLevelType w:val="hybridMultilevel"/>
    <w:tmpl w:val="8EA84FC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896809"/>
    <w:multiLevelType w:val="hybridMultilevel"/>
    <w:tmpl w:val="D096BBB4"/>
    <w:lvl w:ilvl="0" w:tplc="967A73AC">
      <w:start w:val="1"/>
      <w:numFmt w:val="decimal"/>
      <w:lvlText w:val="%1."/>
      <w:lvlJc w:val="left"/>
      <w:pPr>
        <w:tabs>
          <w:tab w:val="num" w:pos="720"/>
        </w:tabs>
        <w:ind w:left="720" w:hanging="360"/>
      </w:pPr>
      <w:rPr>
        <w:rFonts w:ascii="Times New Roman" w:hAnsi="Times New Roman" w:cs="Times New Roman" w:hint="default"/>
        <w:b w:val="0"/>
        <w:i w:val="0"/>
        <w:sz w:val="1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11" w15:restartNumberingAfterBreak="0">
    <w:nsid w:val="29E022D6"/>
    <w:multiLevelType w:val="singleLevel"/>
    <w:tmpl w:val="0415000F"/>
    <w:lvl w:ilvl="0">
      <w:start w:val="1"/>
      <w:numFmt w:val="decimal"/>
      <w:lvlText w:val="%1."/>
      <w:lvlJc w:val="left"/>
      <w:pPr>
        <w:ind w:left="720" w:hanging="360"/>
      </w:pPr>
      <w:rPr>
        <w:rFonts w:hint="default"/>
      </w:rPr>
    </w:lvl>
  </w:abstractNum>
  <w:abstractNum w:abstractNumId="12" w15:restartNumberingAfterBreak="0">
    <w:nsid w:val="2F922F67"/>
    <w:multiLevelType w:val="hybridMultilevel"/>
    <w:tmpl w:val="9106F8B0"/>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5" w15:restartNumberingAfterBreak="0">
    <w:nsid w:val="414D5DFA"/>
    <w:multiLevelType w:val="hybridMultilevel"/>
    <w:tmpl w:val="B1268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250D55"/>
    <w:multiLevelType w:val="hybridMultilevel"/>
    <w:tmpl w:val="E6B67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8"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23"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73912487">
    <w:abstractNumId w:val="14"/>
  </w:num>
  <w:num w:numId="2" w16cid:durableId="1658072546">
    <w:abstractNumId w:val="1"/>
  </w:num>
  <w:num w:numId="3" w16cid:durableId="1231502821">
    <w:abstractNumId w:val="10"/>
  </w:num>
  <w:num w:numId="4" w16cid:durableId="1719862184">
    <w:abstractNumId w:val="22"/>
  </w:num>
  <w:num w:numId="5" w16cid:durableId="1282611550">
    <w:abstractNumId w:val="25"/>
  </w:num>
  <w:num w:numId="6" w16cid:durableId="418797956">
    <w:abstractNumId w:val="17"/>
  </w:num>
  <w:num w:numId="7" w16cid:durableId="2032603268">
    <w:abstractNumId w:val="9"/>
  </w:num>
  <w:num w:numId="8" w16cid:durableId="23869179">
    <w:abstractNumId w:val="7"/>
  </w:num>
  <w:num w:numId="9" w16cid:durableId="57442096">
    <w:abstractNumId w:val="24"/>
  </w:num>
  <w:num w:numId="10" w16cid:durableId="1707868347">
    <w:abstractNumId w:val="19"/>
  </w:num>
  <w:num w:numId="11" w16cid:durableId="2104523273">
    <w:abstractNumId w:val="21"/>
  </w:num>
  <w:num w:numId="12" w16cid:durableId="339896999">
    <w:abstractNumId w:val="20"/>
  </w:num>
  <w:num w:numId="13" w16cid:durableId="1493570256">
    <w:abstractNumId w:val="23"/>
  </w:num>
  <w:num w:numId="14" w16cid:durableId="1323315190">
    <w:abstractNumId w:val="18"/>
  </w:num>
  <w:num w:numId="15" w16cid:durableId="318774482">
    <w:abstractNumId w:val="13"/>
  </w:num>
  <w:num w:numId="16" w16cid:durableId="1590310513">
    <w:abstractNumId w:val="11"/>
  </w:num>
  <w:num w:numId="17" w16cid:durableId="16581481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1137783">
    <w:abstractNumId w:val="16"/>
  </w:num>
  <w:num w:numId="19" w16cid:durableId="1952861698">
    <w:abstractNumId w:val="0"/>
  </w:num>
  <w:num w:numId="20" w16cid:durableId="16761797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6295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2509735">
    <w:abstractNumId w:val="6"/>
  </w:num>
  <w:num w:numId="23" w16cid:durableId="1067461362">
    <w:abstractNumId w:val="12"/>
  </w:num>
  <w:num w:numId="24" w16cid:durableId="253512929">
    <w:abstractNumId w:val="5"/>
  </w:num>
  <w:num w:numId="25" w16cid:durableId="1675953617">
    <w:abstractNumId w:val="2"/>
  </w:num>
  <w:num w:numId="26" w16cid:durableId="1184518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0985"/>
    <w:rsid w:val="000139ED"/>
    <w:rsid w:val="00014125"/>
    <w:rsid w:val="000278F6"/>
    <w:rsid w:val="00051B58"/>
    <w:rsid w:val="00051F2C"/>
    <w:rsid w:val="00061B06"/>
    <w:rsid w:val="00091B36"/>
    <w:rsid w:val="00095109"/>
    <w:rsid w:val="000957F6"/>
    <w:rsid w:val="000A082F"/>
    <w:rsid w:val="000B0D56"/>
    <w:rsid w:val="000B5F0F"/>
    <w:rsid w:val="000C6A7B"/>
    <w:rsid w:val="000F7B49"/>
    <w:rsid w:val="0010579C"/>
    <w:rsid w:val="00117CFF"/>
    <w:rsid w:val="001347BE"/>
    <w:rsid w:val="00135F5F"/>
    <w:rsid w:val="00143F72"/>
    <w:rsid w:val="00153FE6"/>
    <w:rsid w:val="0015520B"/>
    <w:rsid w:val="001727D8"/>
    <w:rsid w:val="00181C26"/>
    <w:rsid w:val="00194BDF"/>
    <w:rsid w:val="001A6C8F"/>
    <w:rsid w:val="001A749F"/>
    <w:rsid w:val="001A764B"/>
    <w:rsid w:val="001C7CB1"/>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20BB6"/>
    <w:rsid w:val="0032450C"/>
    <w:rsid w:val="0033026B"/>
    <w:rsid w:val="00332582"/>
    <w:rsid w:val="00373DDB"/>
    <w:rsid w:val="00380044"/>
    <w:rsid w:val="00390620"/>
    <w:rsid w:val="0039661D"/>
    <w:rsid w:val="003B4971"/>
    <w:rsid w:val="003C0323"/>
    <w:rsid w:val="003C0DAA"/>
    <w:rsid w:val="003E7E49"/>
    <w:rsid w:val="003F06F0"/>
    <w:rsid w:val="003F6DC1"/>
    <w:rsid w:val="00405939"/>
    <w:rsid w:val="00423D00"/>
    <w:rsid w:val="00427EA3"/>
    <w:rsid w:val="00467BF0"/>
    <w:rsid w:val="0048173D"/>
    <w:rsid w:val="00485363"/>
    <w:rsid w:val="00487A09"/>
    <w:rsid w:val="004A15F9"/>
    <w:rsid w:val="004B0E9D"/>
    <w:rsid w:val="004B787A"/>
    <w:rsid w:val="004C2FAE"/>
    <w:rsid w:val="004D1B9A"/>
    <w:rsid w:val="004D7BC3"/>
    <w:rsid w:val="004E0A94"/>
    <w:rsid w:val="004E6C07"/>
    <w:rsid w:val="004F24C2"/>
    <w:rsid w:val="00500DE9"/>
    <w:rsid w:val="00513D0F"/>
    <w:rsid w:val="0055788C"/>
    <w:rsid w:val="005705C7"/>
    <w:rsid w:val="0058042D"/>
    <w:rsid w:val="005851D8"/>
    <w:rsid w:val="00590094"/>
    <w:rsid w:val="00591564"/>
    <w:rsid w:val="0059578E"/>
    <w:rsid w:val="005959D9"/>
    <w:rsid w:val="005B3BA6"/>
    <w:rsid w:val="005B5ABE"/>
    <w:rsid w:val="005C553B"/>
    <w:rsid w:val="005C567C"/>
    <w:rsid w:val="00614A75"/>
    <w:rsid w:val="00624347"/>
    <w:rsid w:val="00634B21"/>
    <w:rsid w:val="00657447"/>
    <w:rsid w:val="00666086"/>
    <w:rsid w:val="006855EB"/>
    <w:rsid w:val="006A763F"/>
    <w:rsid w:val="006B0C23"/>
    <w:rsid w:val="006B1FB1"/>
    <w:rsid w:val="006C1A86"/>
    <w:rsid w:val="006F4747"/>
    <w:rsid w:val="006F7528"/>
    <w:rsid w:val="00703B22"/>
    <w:rsid w:val="00706A84"/>
    <w:rsid w:val="00725663"/>
    <w:rsid w:val="0073685D"/>
    <w:rsid w:val="00757AAA"/>
    <w:rsid w:val="007637A8"/>
    <w:rsid w:val="00765E9E"/>
    <w:rsid w:val="00767A0D"/>
    <w:rsid w:val="00772D8D"/>
    <w:rsid w:val="007A4786"/>
    <w:rsid w:val="007C32FF"/>
    <w:rsid w:val="007C43A4"/>
    <w:rsid w:val="007C6192"/>
    <w:rsid w:val="007D393C"/>
    <w:rsid w:val="007E3A27"/>
    <w:rsid w:val="008007CE"/>
    <w:rsid w:val="008508F3"/>
    <w:rsid w:val="00857735"/>
    <w:rsid w:val="008720B3"/>
    <w:rsid w:val="00876402"/>
    <w:rsid w:val="00890B55"/>
    <w:rsid w:val="00894A25"/>
    <w:rsid w:val="008B193E"/>
    <w:rsid w:val="008C1729"/>
    <w:rsid w:val="008E5472"/>
    <w:rsid w:val="008F1A64"/>
    <w:rsid w:val="008F7DF5"/>
    <w:rsid w:val="009103EC"/>
    <w:rsid w:val="009926DE"/>
    <w:rsid w:val="009B2DC9"/>
    <w:rsid w:val="009B45B6"/>
    <w:rsid w:val="009C0C01"/>
    <w:rsid w:val="009C7F3C"/>
    <w:rsid w:val="00A0362F"/>
    <w:rsid w:val="00A11BB2"/>
    <w:rsid w:val="00A16908"/>
    <w:rsid w:val="00A36010"/>
    <w:rsid w:val="00A53166"/>
    <w:rsid w:val="00A751CD"/>
    <w:rsid w:val="00AA7632"/>
    <w:rsid w:val="00AB3821"/>
    <w:rsid w:val="00AB4559"/>
    <w:rsid w:val="00AC5853"/>
    <w:rsid w:val="00B11204"/>
    <w:rsid w:val="00B11FCE"/>
    <w:rsid w:val="00B21D2A"/>
    <w:rsid w:val="00B53F7C"/>
    <w:rsid w:val="00B846A8"/>
    <w:rsid w:val="00B87EBE"/>
    <w:rsid w:val="00BC4947"/>
    <w:rsid w:val="00BC62D2"/>
    <w:rsid w:val="00BF4FA9"/>
    <w:rsid w:val="00C03B88"/>
    <w:rsid w:val="00C124D0"/>
    <w:rsid w:val="00C20FA9"/>
    <w:rsid w:val="00C256FB"/>
    <w:rsid w:val="00C31F2F"/>
    <w:rsid w:val="00C32E4D"/>
    <w:rsid w:val="00C52C91"/>
    <w:rsid w:val="00C70321"/>
    <w:rsid w:val="00C754E6"/>
    <w:rsid w:val="00CD270C"/>
    <w:rsid w:val="00CE4BF1"/>
    <w:rsid w:val="00D10A5C"/>
    <w:rsid w:val="00D30980"/>
    <w:rsid w:val="00D3366D"/>
    <w:rsid w:val="00D470DF"/>
    <w:rsid w:val="00D81464"/>
    <w:rsid w:val="00D84C4D"/>
    <w:rsid w:val="00D85302"/>
    <w:rsid w:val="00D949D3"/>
    <w:rsid w:val="00D968D9"/>
    <w:rsid w:val="00E0296B"/>
    <w:rsid w:val="00E155B4"/>
    <w:rsid w:val="00E37EEA"/>
    <w:rsid w:val="00E53762"/>
    <w:rsid w:val="00E622EA"/>
    <w:rsid w:val="00E639AE"/>
    <w:rsid w:val="00EA5CA9"/>
    <w:rsid w:val="00EB5E79"/>
    <w:rsid w:val="00EC70DB"/>
    <w:rsid w:val="00F16146"/>
    <w:rsid w:val="00F2053D"/>
    <w:rsid w:val="00F211F2"/>
    <w:rsid w:val="00F43A2C"/>
    <w:rsid w:val="00F54CD1"/>
    <w:rsid w:val="00F61402"/>
    <w:rsid w:val="00F76CB3"/>
    <w:rsid w:val="00F86B3D"/>
    <w:rsid w:val="00F920CE"/>
    <w:rsid w:val="00FB251A"/>
    <w:rsid w:val="00FB2F43"/>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customStyle="1" w:styleId="Nierozpoznanawzmianka1">
    <w:name w:val="Nierozpoznana wzmianka1"/>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C0323"/>
    <w:pPr>
      <w:ind w:left="708"/>
    </w:pPr>
  </w:style>
  <w:style w:type="paragraph" w:customStyle="1" w:styleId="text-justify">
    <w:name w:val="text-justify"/>
    <w:basedOn w:val="Normalny"/>
    <w:rsid w:val="007E3A27"/>
    <w:pPr>
      <w:spacing w:before="100" w:beforeAutospacing="1" w:after="100" w:afterAutospacing="1"/>
      <w:jc w:val="left"/>
    </w:pPr>
    <w:rPr>
      <w:rFonts w:ascii="Times New Roman" w:hAnsi="Times New Roman"/>
      <w:spacing w:val="0"/>
      <w:sz w:val="24"/>
      <w:szCs w:val="24"/>
    </w:rPr>
  </w:style>
  <w:style w:type="paragraph" w:customStyle="1" w:styleId="Standard">
    <w:name w:val="Standard"/>
    <w:rsid w:val="000F7B49"/>
    <w:pPr>
      <w:suppressAutoHyphens/>
      <w:overflowPunct w:val="0"/>
      <w:autoSpaceDE w:val="0"/>
      <w:autoSpaceDN w:val="0"/>
      <w:textAlignment w:val="baseline"/>
    </w:pPr>
    <w:rPr>
      <w:kern w:val="3"/>
      <w:sz w:val="24"/>
    </w:rPr>
  </w:style>
  <w:style w:type="paragraph" w:styleId="NormalnyWeb">
    <w:name w:val="Normal (Web)"/>
    <w:basedOn w:val="Normalny"/>
    <w:uiPriority w:val="99"/>
    <w:semiHidden/>
    <w:unhideWhenUsed/>
    <w:rsid w:val="000F7B49"/>
    <w:pPr>
      <w:spacing w:before="100" w:beforeAutospacing="1" w:after="100" w:afterAutospacing="1"/>
      <w:jc w:val="left"/>
    </w:pPr>
    <w:rPr>
      <w:rFonts w:ascii="Times New Roman" w:hAnsi="Times New Roman"/>
      <w:spacing w:val="0"/>
      <w:sz w:val="24"/>
      <w:szCs w:val="24"/>
    </w:rPr>
  </w:style>
  <w:style w:type="character" w:customStyle="1" w:styleId="ng-scope">
    <w:name w:val="ng-scope"/>
    <w:rsid w:val="000F7B49"/>
  </w:style>
  <w:style w:type="character" w:customStyle="1" w:styleId="ng-binding1">
    <w:name w:val="ng-binding1"/>
    <w:rsid w:val="000F7B49"/>
  </w:style>
  <w:style w:type="paragraph" w:customStyle="1" w:styleId="WW-Zwykytekst">
    <w:name w:val="WW-Zwykły tekst"/>
    <w:basedOn w:val="Standard"/>
    <w:rsid w:val="000F7B49"/>
    <w:rPr>
      <w:rFonts w:ascii="Courier New" w:eastAsia="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08375">
      <w:bodyDiv w:val="1"/>
      <w:marLeft w:val="0"/>
      <w:marRight w:val="0"/>
      <w:marTop w:val="0"/>
      <w:marBottom w:val="0"/>
      <w:divBdr>
        <w:top w:val="none" w:sz="0" w:space="0" w:color="auto"/>
        <w:left w:val="none" w:sz="0" w:space="0" w:color="auto"/>
        <w:bottom w:val="none" w:sz="0" w:space="0" w:color="auto"/>
        <w:right w:val="none" w:sz="0" w:space="0" w:color="auto"/>
      </w:divBdr>
    </w:div>
    <w:div w:id="1408578013">
      <w:bodyDiv w:val="1"/>
      <w:marLeft w:val="0"/>
      <w:marRight w:val="0"/>
      <w:marTop w:val="0"/>
      <w:marBottom w:val="0"/>
      <w:divBdr>
        <w:top w:val="none" w:sz="0" w:space="0" w:color="auto"/>
        <w:left w:val="none" w:sz="0" w:space="0" w:color="auto"/>
        <w:bottom w:val="none" w:sz="0" w:space="0" w:color="auto"/>
        <w:right w:val="none" w:sz="0" w:space="0" w:color="auto"/>
      </w:divBdr>
      <w:divsChild>
        <w:div w:id="567568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E9"/>
    <w:rsid w:val="000D42BA"/>
    <w:rsid w:val="00100669"/>
    <w:rsid w:val="002201A6"/>
    <w:rsid w:val="0026647B"/>
    <w:rsid w:val="00453A3E"/>
    <w:rsid w:val="0046600E"/>
    <w:rsid w:val="00476020"/>
    <w:rsid w:val="005610A3"/>
    <w:rsid w:val="005D3A42"/>
    <w:rsid w:val="005D577E"/>
    <w:rsid w:val="005E24F9"/>
    <w:rsid w:val="006029E8"/>
    <w:rsid w:val="00657447"/>
    <w:rsid w:val="007C43A4"/>
    <w:rsid w:val="008C4BE9"/>
    <w:rsid w:val="008D6994"/>
    <w:rsid w:val="008D6A93"/>
    <w:rsid w:val="009221DA"/>
    <w:rsid w:val="00936660"/>
    <w:rsid w:val="00974477"/>
    <w:rsid w:val="00A56420"/>
    <w:rsid w:val="00C64FCF"/>
    <w:rsid w:val="00E45A16"/>
    <w:rsid w:val="00ED077F"/>
    <w:rsid w:val="00EE77A2"/>
    <w:rsid w:val="00F95CAB"/>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E90EA-5081-4178-A037-4FA94AD4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2943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Renata Ogorzałek</cp:lastModifiedBy>
  <cp:revision>3</cp:revision>
  <cp:lastPrinted>2023-08-01T12:08:00Z</cp:lastPrinted>
  <dcterms:created xsi:type="dcterms:W3CDTF">2026-03-25T08:10:00Z</dcterms:created>
  <dcterms:modified xsi:type="dcterms:W3CDTF">2026-03-25T08:12:00Z</dcterms:modified>
</cp:coreProperties>
</file>